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872" w:rsidRPr="00C46FF8" w:rsidRDefault="00B31872" w:rsidP="00B31872">
      <w:pPr>
        <w:spacing w:after="0" w:line="240" w:lineRule="auto"/>
        <w:rPr>
          <w:rFonts w:ascii="Times New Roman" w:hAnsi="Times New Roman" w:cs="Times New Roman"/>
        </w:rPr>
      </w:pPr>
    </w:p>
    <w:p w:rsidR="00B31872" w:rsidRPr="00B54801" w:rsidRDefault="00B31872" w:rsidP="00B3187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54801">
        <w:rPr>
          <w:rFonts w:ascii="Times New Roman" w:hAnsi="Times New Roman" w:cs="Times New Roman"/>
          <w:b/>
        </w:rPr>
        <w:t>АНАЛИЗ</w:t>
      </w:r>
    </w:p>
    <w:p w:rsidR="00B31872" w:rsidRPr="00B54801" w:rsidRDefault="00B31872" w:rsidP="00B3187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r w:rsidRPr="00B54801">
        <w:rPr>
          <w:rFonts w:ascii="Times New Roman" w:hAnsi="Times New Roman" w:cs="Times New Roman"/>
          <w:b/>
        </w:rPr>
        <w:t>показателей оценк</w:t>
      </w:r>
      <w:r>
        <w:rPr>
          <w:rFonts w:ascii="Times New Roman" w:hAnsi="Times New Roman" w:cs="Times New Roman"/>
          <w:b/>
        </w:rPr>
        <w:t>и качества выполнения муниципальной работы</w:t>
      </w:r>
    </w:p>
    <w:bookmarkEnd w:id="0"/>
    <w:p w:rsidR="00B31872" w:rsidRPr="00C46FF8" w:rsidRDefault="00B31872" w:rsidP="00B3187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31872" w:rsidRDefault="00B31872" w:rsidP="00B318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7EFD">
        <w:rPr>
          <w:rFonts w:ascii="Times New Roman" w:hAnsi="Times New Roman" w:cs="Times New Roman"/>
          <w:sz w:val="24"/>
          <w:szCs w:val="24"/>
        </w:rPr>
        <w:t xml:space="preserve">Управления культуры спорта, молодёжной политики и международных связей администрации </w:t>
      </w:r>
    </w:p>
    <w:p w:rsidR="00B31872" w:rsidRPr="005C7EFD" w:rsidRDefault="00B31872" w:rsidP="00B318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</w:t>
      </w:r>
      <w:r w:rsidRPr="005C7EFD">
        <w:rPr>
          <w:rFonts w:ascii="Times New Roman" w:hAnsi="Times New Roman" w:cs="Times New Roman"/>
          <w:sz w:val="24"/>
          <w:szCs w:val="24"/>
          <w:u w:val="single"/>
        </w:rPr>
        <w:t>ЗАТО г. Североморск</w:t>
      </w:r>
      <w:r>
        <w:rPr>
          <w:rFonts w:ascii="Times New Roman" w:hAnsi="Times New Roman" w:cs="Times New Roman"/>
          <w:sz w:val="24"/>
          <w:szCs w:val="24"/>
          <w:u w:val="single"/>
        </w:rPr>
        <w:t>_______________________</w:t>
      </w:r>
    </w:p>
    <w:p w:rsidR="00B31872" w:rsidRDefault="00B31872" w:rsidP="00B3187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46FF8">
        <w:rPr>
          <w:rFonts w:ascii="Times New Roman" w:hAnsi="Times New Roman" w:cs="Times New Roman"/>
        </w:rPr>
        <w:t xml:space="preserve"> (наименование органа, осуществляющего функции и полномочия учредителя)</w:t>
      </w:r>
    </w:p>
    <w:p w:rsidR="00B31872" w:rsidRPr="00CC4AC5" w:rsidRDefault="00B31872" w:rsidP="00B318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1872" w:rsidRPr="00165C0E" w:rsidRDefault="00B31872" w:rsidP="00B318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65C0E">
        <w:rPr>
          <w:rFonts w:ascii="Times New Roman" w:hAnsi="Times New Roman" w:cs="Times New Roman"/>
          <w:b/>
          <w:sz w:val="24"/>
          <w:szCs w:val="24"/>
          <w:u w:val="single"/>
        </w:rPr>
        <w:t xml:space="preserve">МБУК ДК семейного досуга </w:t>
      </w:r>
      <w:proofErr w:type="spellStart"/>
      <w:r w:rsidRPr="00165C0E">
        <w:rPr>
          <w:rFonts w:ascii="Times New Roman" w:hAnsi="Times New Roman" w:cs="Times New Roman"/>
          <w:b/>
          <w:sz w:val="24"/>
          <w:szCs w:val="24"/>
          <w:u w:val="single"/>
        </w:rPr>
        <w:t>п.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г.т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. Сафоново</w:t>
      </w:r>
    </w:p>
    <w:p w:rsidR="00B31872" w:rsidRDefault="00B31872" w:rsidP="00B3187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46FF8">
        <w:rPr>
          <w:rFonts w:ascii="Times New Roman" w:hAnsi="Times New Roman" w:cs="Times New Roman"/>
        </w:rPr>
        <w:t>(наименование муниципального учреждения)</w:t>
      </w:r>
    </w:p>
    <w:p w:rsidR="00B31872" w:rsidRPr="00CC4AC5" w:rsidRDefault="00B31872" w:rsidP="00B318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B31872" w:rsidRPr="00931127" w:rsidRDefault="00B31872" w:rsidP="00B31872">
      <w:pPr>
        <w:keepNext/>
        <w:keepLines/>
        <w:spacing w:after="0" w:line="240" w:lineRule="auto"/>
        <w:ind w:right="-57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  <w:r w:rsidRPr="00931127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«</w:t>
      </w:r>
      <w:r w:rsidRPr="0093112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Организация и проведение культурно-массовых мероприятий</w:t>
      </w:r>
      <w:r w:rsidRPr="0093112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»</w:t>
      </w:r>
    </w:p>
    <w:p w:rsidR="00B31872" w:rsidRPr="00931127" w:rsidRDefault="00B31872" w:rsidP="00B31872">
      <w:pPr>
        <w:keepNext/>
        <w:keepLines/>
        <w:spacing w:after="0" w:line="240" w:lineRule="auto"/>
        <w:ind w:right="-57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  <w:r w:rsidRPr="00931127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(</w:t>
      </w:r>
      <w:proofErr w:type="gramStart"/>
      <w:r w:rsidRPr="00931127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Культурно-массовых</w:t>
      </w:r>
      <w:proofErr w:type="gramEnd"/>
      <w:r w:rsidRPr="00931127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 xml:space="preserve"> (иные зрелищные мероприятия))</w:t>
      </w:r>
    </w:p>
    <w:p w:rsidR="00B31872" w:rsidRPr="00931127" w:rsidRDefault="00B31872" w:rsidP="00B31872">
      <w:pPr>
        <w:keepNext/>
        <w:keepLines/>
        <w:spacing w:after="0" w:line="240" w:lineRule="auto"/>
        <w:ind w:right="-5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31127">
        <w:rPr>
          <w:rFonts w:ascii="Times New Roman" w:hAnsi="Times New Roman" w:cs="Times New Roman"/>
          <w:sz w:val="24"/>
          <w:szCs w:val="24"/>
        </w:rPr>
        <w:t xml:space="preserve"> (наименование муниципальной работы)</w:t>
      </w:r>
    </w:p>
    <w:p w:rsidR="00B31872" w:rsidRPr="00C46FF8" w:rsidRDefault="00B31872" w:rsidP="00B3187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31872" w:rsidRPr="00B54801" w:rsidRDefault="00B31872" w:rsidP="00B318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составления «25</w:t>
      </w:r>
      <w:r>
        <w:rPr>
          <w:rFonts w:ascii="Times New Roman" w:hAnsi="Times New Roman" w:cs="Times New Roman"/>
          <w:sz w:val="24"/>
          <w:szCs w:val="24"/>
        </w:rPr>
        <w:t xml:space="preserve">»  </w:t>
      </w:r>
      <w:r>
        <w:rPr>
          <w:rFonts w:ascii="Times New Roman" w:hAnsi="Times New Roman" w:cs="Times New Roman"/>
          <w:sz w:val="24"/>
          <w:szCs w:val="24"/>
        </w:rPr>
        <w:t>февраля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</w:p>
    <w:tbl>
      <w:tblPr>
        <w:tblStyle w:val="a3"/>
        <w:tblW w:w="10598" w:type="dxa"/>
        <w:tblLayout w:type="fixed"/>
        <w:tblLook w:val="04A0" w:firstRow="1" w:lastRow="0" w:firstColumn="1" w:lastColumn="0" w:noHBand="0" w:noVBand="1"/>
      </w:tblPr>
      <w:tblGrid>
        <w:gridCol w:w="4642"/>
        <w:gridCol w:w="851"/>
        <w:gridCol w:w="1134"/>
        <w:gridCol w:w="993"/>
        <w:gridCol w:w="1134"/>
        <w:gridCol w:w="851"/>
        <w:gridCol w:w="993"/>
      </w:tblGrid>
      <w:tr w:rsidR="00B31872" w:rsidRPr="001E1459" w:rsidTr="004C43EC">
        <w:trPr>
          <w:trHeight w:val="925"/>
        </w:trPr>
        <w:tc>
          <w:tcPr>
            <w:tcW w:w="4642" w:type="dxa"/>
          </w:tcPr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показателя качества</w:t>
            </w:r>
          </w:p>
        </w:tc>
        <w:tc>
          <w:tcPr>
            <w:tcW w:w="851" w:type="dxa"/>
          </w:tcPr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Единицы</w:t>
            </w:r>
          </w:p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измерения</w:t>
            </w:r>
          </w:p>
        </w:tc>
        <w:tc>
          <w:tcPr>
            <w:tcW w:w="1134" w:type="dxa"/>
          </w:tcPr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Нормативное</w:t>
            </w:r>
          </w:p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значение</w:t>
            </w:r>
          </w:p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показателя</w:t>
            </w:r>
          </w:p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качества</w:t>
            </w:r>
          </w:p>
        </w:tc>
        <w:tc>
          <w:tcPr>
            <w:tcW w:w="993" w:type="dxa"/>
          </w:tcPr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Фактическое</w:t>
            </w:r>
          </w:p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значение</w:t>
            </w:r>
          </w:p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показателя</w:t>
            </w:r>
          </w:p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качества</w:t>
            </w:r>
          </w:p>
        </w:tc>
        <w:tc>
          <w:tcPr>
            <w:tcW w:w="1134" w:type="dxa"/>
          </w:tcPr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Коэффициент</w:t>
            </w:r>
          </w:p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достижения</w:t>
            </w:r>
          </w:p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показателя</w:t>
            </w:r>
          </w:p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качества</w:t>
            </w:r>
          </w:p>
        </w:tc>
        <w:tc>
          <w:tcPr>
            <w:tcW w:w="851" w:type="dxa"/>
          </w:tcPr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Весовой</w:t>
            </w:r>
          </w:p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коэффициент</w:t>
            </w:r>
          </w:p>
        </w:tc>
        <w:tc>
          <w:tcPr>
            <w:tcW w:w="993" w:type="dxa"/>
          </w:tcPr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Коэффициент</w:t>
            </w:r>
          </w:p>
          <w:p w:rsidR="00B31872" w:rsidRPr="00B5480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4801">
              <w:rPr>
                <w:rFonts w:ascii="Times New Roman" w:hAnsi="Times New Roman" w:cs="Times New Roman"/>
                <w:b/>
                <w:sz w:val="18"/>
                <w:szCs w:val="18"/>
              </w:rPr>
              <w:t>качества</w:t>
            </w:r>
          </w:p>
        </w:tc>
      </w:tr>
      <w:tr w:rsidR="00B31872" w:rsidRPr="001E1459" w:rsidTr="004C43EC">
        <w:tc>
          <w:tcPr>
            <w:tcW w:w="4642" w:type="dxa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7</w:t>
            </w:r>
          </w:p>
        </w:tc>
      </w:tr>
      <w:tr w:rsidR="00B31872" w:rsidRPr="001E1459" w:rsidTr="004C43EC">
        <w:tc>
          <w:tcPr>
            <w:tcW w:w="10598" w:type="dxa"/>
            <w:gridSpan w:val="7"/>
          </w:tcPr>
          <w:p w:rsidR="00B31872" w:rsidRPr="00CC4AC5" w:rsidRDefault="00B31872" w:rsidP="004C43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4AC5">
              <w:rPr>
                <w:rFonts w:ascii="Times New Roman" w:hAnsi="Times New Roman" w:cs="Times New Roman"/>
                <w:b/>
              </w:rPr>
              <w:t>Показатели качества,</w:t>
            </w:r>
          </w:p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 w:rsidRPr="00E63F8E">
              <w:rPr>
                <w:rFonts w:ascii="Times New Roman" w:hAnsi="Times New Roman" w:cs="Times New Roman"/>
                <w:b/>
              </w:rPr>
              <w:t>характеризующие результат выполнени</w:t>
            </w:r>
            <w:r>
              <w:rPr>
                <w:rFonts w:ascii="Times New Roman" w:hAnsi="Times New Roman" w:cs="Times New Roman"/>
                <w:b/>
              </w:rPr>
              <w:t>я муниципальной работы</w:t>
            </w:r>
          </w:p>
        </w:tc>
      </w:tr>
      <w:tr w:rsidR="00B31872" w:rsidRPr="001E1459" w:rsidTr="004C43EC">
        <w:tc>
          <w:tcPr>
            <w:tcW w:w="4642" w:type="dxa"/>
          </w:tcPr>
          <w:p w:rsidR="00B31872" w:rsidRPr="001E1459" w:rsidRDefault="00B31872" w:rsidP="004C43EC">
            <w:pPr>
              <w:rPr>
                <w:rFonts w:ascii="Times New Roman" w:hAnsi="Times New Roman" w:cs="Times New Roman"/>
              </w:rPr>
            </w:pPr>
            <w:proofErr w:type="gramStart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Динамика количества участников культурно-массовых мероприятий (к предыдущему году</w:t>
            </w:r>
            <w:proofErr w:type="gramEnd"/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181,8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B318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181,8</w:t>
            </w:r>
          </w:p>
        </w:tc>
        <w:tc>
          <w:tcPr>
            <w:tcW w:w="1134" w:type="dxa"/>
            <w:vAlign w:val="center"/>
          </w:tcPr>
          <w:p w:rsidR="00B31872" w:rsidRPr="005A57CB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</w:tr>
      <w:tr w:rsidR="00B31872" w:rsidRPr="001E1459" w:rsidTr="004C43EC">
        <w:tc>
          <w:tcPr>
            <w:tcW w:w="10598" w:type="dxa"/>
            <w:gridSpan w:val="7"/>
          </w:tcPr>
          <w:p w:rsidR="00B31872" w:rsidRPr="00E63F8E" w:rsidRDefault="00B31872" w:rsidP="004C43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3F8E">
              <w:rPr>
                <w:rFonts w:ascii="Times New Roman" w:hAnsi="Times New Roman" w:cs="Times New Roman"/>
                <w:b/>
              </w:rPr>
              <w:t>Показатели качеств, характеризующие условия,</w:t>
            </w:r>
          </w:p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 w:rsidRPr="00E63F8E">
              <w:rPr>
                <w:rFonts w:ascii="Times New Roman" w:hAnsi="Times New Roman" w:cs="Times New Roman"/>
                <w:b/>
              </w:rPr>
              <w:t xml:space="preserve"> влияющие на качество процесса выполнени</w:t>
            </w:r>
            <w:r>
              <w:rPr>
                <w:rFonts w:ascii="Times New Roman" w:hAnsi="Times New Roman" w:cs="Times New Roman"/>
                <w:b/>
              </w:rPr>
              <w:t>я муниципальной работы</w:t>
            </w:r>
          </w:p>
        </w:tc>
      </w:tr>
      <w:tr w:rsidR="00B31872" w:rsidRPr="001E1459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1. Требования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материально-</w:t>
            </w: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хническому обеспечению выполнения</w:t>
            </w: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  <w:tr w:rsidR="00B31872" w:rsidRPr="001E1459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Соответствие здания (помещения)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0,04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0,04</w:t>
            </w:r>
          </w:p>
        </w:tc>
      </w:tr>
      <w:tr w:rsidR="00B31872" w:rsidRPr="001E1459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Соответствие прилегающей территории требованиям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0,03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0,03</w:t>
            </w:r>
          </w:p>
        </w:tc>
      </w:tr>
      <w:tr w:rsidR="00B31872" w:rsidRPr="001E1459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Соответствие оборудования требованиям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0,04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0,04</w:t>
            </w:r>
          </w:p>
        </w:tc>
      </w:tr>
      <w:tr w:rsidR="00B31872" w:rsidRPr="001E1459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2. Требования к законности и </w:t>
            </w:r>
          </w:p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опасности выполнения</w:t>
            </w:r>
          </w:p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работы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Х</w:t>
            </w:r>
          </w:p>
        </w:tc>
      </w:tr>
      <w:tr w:rsidR="00B31872" w:rsidRPr="00CD6F25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Наличие разрешительных документов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0,02</w:t>
            </w:r>
          </w:p>
        </w:tc>
        <w:tc>
          <w:tcPr>
            <w:tcW w:w="993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0,02</w:t>
            </w:r>
          </w:p>
        </w:tc>
      </w:tr>
      <w:tr w:rsidR="00B31872" w:rsidRPr="00CD6F25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Соответствие санитарного состояния требованиям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  <w:tc>
          <w:tcPr>
            <w:tcW w:w="993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</w:tr>
      <w:tr w:rsidR="00B31872" w:rsidRPr="00CD6F25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Соответствие требованиям криминальной и антитеррористической безопасности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  <w:tc>
          <w:tcPr>
            <w:tcW w:w="993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</w:tr>
      <w:tr w:rsidR="00B31872" w:rsidRPr="00CD6F25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Соответствие требованиям пожарной безопасности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  <w:tc>
          <w:tcPr>
            <w:tcW w:w="993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</w:tr>
      <w:tr w:rsidR="00B31872" w:rsidRPr="001E1459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3. Требования к доступности </w:t>
            </w:r>
          </w:p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работы </w:t>
            </w:r>
            <w:proofErr w:type="gramStart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потребителей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  <w:tr w:rsidR="00B31872" w:rsidRPr="00CD6F25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Доступность для пользователей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  <w:tc>
          <w:tcPr>
            <w:tcW w:w="993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</w:tr>
      <w:tr w:rsidR="00B31872" w:rsidRPr="00CD6F25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Соответствие режима работы требованиям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  <w:tc>
          <w:tcPr>
            <w:tcW w:w="993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</w:tr>
      <w:tr w:rsidR="00B31872" w:rsidRPr="00CD6F25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Обслуживание особых категорий потребителей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  <w:tc>
          <w:tcPr>
            <w:tcW w:w="993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</w:tr>
      <w:tr w:rsidR="00B31872" w:rsidRPr="001E1459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4. Требования к уровню кадрового </w:t>
            </w:r>
          </w:p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еспечения выполнения</w:t>
            </w:r>
          </w:p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муниципальной работы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Х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  <w:tr w:rsidR="00B31872" w:rsidRPr="001E1459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Соответствие фактической численности персонала, непосредственно участвующего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выполнении</w:t>
            </w: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0,05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0,05</w:t>
            </w:r>
          </w:p>
        </w:tc>
      </w:tr>
      <w:tr w:rsidR="00B31872" w:rsidRPr="001E1459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Наличие мероприятий по переподготовке и повышению квалификации персонала, участвующего в выполнении муниципальной работы требованиям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0,05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0,05</w:t>
            </w:r>
          </w:p>
        </w:tc>
      </w:tr>
      <w:tr w:rsidR="00B31872" w:rsidRPr="001E1459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5. Требования к уровню </w:t>
            </w:r>
          </w:p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информационного обеспечения </w:t>
            </w:r>
          </w:p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потребителей </w:t>
            </w:r>
            <w:proofErr w:type="gramStart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proofErr w:type="gramEnd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  <w:tr w:rsidR="00B31872" w:rsidRPr="00CD6F25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Наличие актуальной информации на официальном сайте Управления культуры спорта, молодежной политики и международных связей </w:t>
            </w:r>
            <w:proofErr w:type="gramStart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 ЗАТО г. Североморск 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  <w:tc>
          <w:tcPr>
            <w:tcW w:w="993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</w:tr>
      <w:tr w:rsidR="00B31872" w:rsidRPr="00CD6F25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Наличие актуальной информации в СМИ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  <w:tc>
          <w:tcPr>
            <w:tcW w:w="993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</w:tr>
      <w:tr w:rsidR="00B31872" w:rsidRPr="00CD6F25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Наличие актуальной информации на информационном стенде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0,05</w:t>
            </w:r>
          </w:p>
        </w:tc>
        <w:tc>
          <w:tcPr>
            <w:tcW w:w="993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0,05</w:t>
            </w:r>
          </w:p>
        </w:tc>
      </w:tr>
      <w:tr w:rsidR="00B31872" w:rsidRPr="00CD6F25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Наличие информации у входа в здание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0,05</w:t>
            </w:r>
          </w:p>
        </w:tc>
        <w:tc>
          <w:tcPr>
            <w:tcW w:w="993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0,05</w:t>
            </w:r>
          </w:p>
        </w:tc>
      </w:tr>
      <w:tr w:rsidR="00B31872" w:rsidRPr="001E1459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6. Требования к организации учета </w:t>
            </w:r>
          </w:p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мнения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отребителей о качестве выполнения</w:t>
            </w: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proofErr w:type="gramEnd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  <w:tr w:rsidR="00B31872" w:rsidRPr="00CD6F25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Наличие книги отзывов и предложений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0,02</w:t>
            </w:r>
          </w:p>
        </w:tc>
        <w:tc>
          <w:tcPr>
            <w:tcW w:w="993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0,02</w:t>
            </w:r>
          </w:p>
        </w:tc>
      </w:tr>
      <w:tr w:rsidR="00B31872" w:rsidRPr="00CD6F25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Отсутствие обоснованных жалоб потребителей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0,05</w:t>
            </w:r>
          </w:p>
        </w:tc>
        <w:tc>
          <w:tcPr>
            <w:tcW w:w="993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0,05</w:t>
            </w:r>
          </w:p>
        </w:tc>
      </w:tr>
      <w:tr w:rsidR="00B31872" w:rsidRPr="00CD6F25" w:rsidTr="004C43EC">
        <w:tc>
          <w:tcPr>
            <w:tcW w:w="4642" w:type="dxa"/>
          </w:tcPr>
          <w:p w:rsidR="00B31872" w:rsidRPr="00931127" w:rsidRDefault="00B31872" w:rsidP="004C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Проведение опросов потребителей муниципальной работы</w:t>
            </w:r>
          </w:p>
        </w:tc>
        <w:tc>
          <w:tcPr>
            <w:tcW w:w="851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B31872" w:rsidRPr="001E1459" w:rsidRDefault="00B31872" w:rsidP="004C4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0,02</w:t>
            </w:r>
          </w:p>
        </w:tc>
        <w:tc>
          <w:tcPr>
            <w:tcW w:w="993" w:type="dxa"/>
            <w:vAlign w:val="center"/>
          </w:tcPr>
          <w:p w:rsidR="00B31872" w:rsidRPr="00CD6F25" w:rsidRDefault="00B31872" w:rsidP="004C43EC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0,02</w:t>
            </w:r>
          </w:p>
        </w:tc>
      </w:tr>
      <w:tr w:rsidR="00B31872" w:rsidRPr="00ED1AC1" w:rsidTr="004C43EC">
        <w:tc>
          <w:tcPr>
            <w:tcW w:w="9605" w:type="dxa"/>
            <w:gridSpan w:val="6"/>
            <w:shd w:val="clear" w:color="auto" w:fill="auto"/>
          </w:tcPr>
          <w:p w:rsidR="00B31872" w:rsidRPr="00046BDC" w:rsidRDefault="00B31872" w:rsidP="004C43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6B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Итоговый коэффициент оценки качества </w:t>
            </w:r>
            <w:r w:rsidRPr="00046BDC">
              <w:rPr>
                <w:rFonts w:ascii="Times New Roman" w:hAnsi="Times New Roman" w:cs="Times New Roman"/>
                <w:b/>
              </w:rPr>
              <w:t>выполнения муниципальной работы</w:t>
            </w:r>
          </w:p>
        </w:tc>
        <w:tc>
          <w:tcPr>
            <w:tcW w:w="993" w:type="dxa"/>
            <w:shd w:val="clear" w:color="auto" w:fill="auto"/>
          </w:tcPr>
          <w:p w:rsidR="00B31872" w:rsidRPr="00ED1AC1" w:rsidRDefault="00B31872" w:rsidP="004C43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B31872" w:rsidRDefault="00B31872" w:rsidP="00B31872">
      <w:pPr>
        <w:rPr>
          <w:rFonts w:ascii="Times New Roman" w:hAnsi="Times New Roman" w:cs="Times New Roman"/>
        </w:rPr>
      </w:pPr>
    </w:p>
    <w:p w:rsidR="00B31872" w:rsidRPr="009C14CB" w:rsidRDefault="00B31872" w:rsidP="00B3187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Директор МБУК ДК семейного досуга</w:t>
      </w:r>
      <w:r w:rsidRPr="004978A4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</w:t>
      </w:r>
      <w:r w:rsidRPr="004978A4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978A4">
        <w:rPr>
          <w:rFonts w:ascii="Times New Roman" w:hAnsi="Times New Roman" w:cs="Times New Roman"/>
          <w:b/>
          <w:sz w:val="24"/>
          <w:szCs w:val="24"/>
        </w:rPr>
        <w:t xml:space="preserve"> ____________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С.В. Брягиня</w:t>
      </w:r>
    </w:p>
    <w:p w:rsidR="00B31872" w:rsidRPr="009C14CB" w:rsidRDefault="00B31872" w:rsidP="00B31872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gramStart"/>
      <w:r w:rsidRPr="009C14CB">
        <w:rPr>
          <w:rFonts w:ascii="Times New Roman" w:hAnsi="Times New Roman" w:cs="Times New Roman"/>
          <w:sz w:val="18"/>
          <w:szCs w:val="18"/>
        </w:rPr>
        <w:t xml:space="preserve">(должность руководителя органа,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</w:t>
      </w:r>
      <w:r w:rsidRPr="009C14CB">
        <w:rPr>
          <w:rFonts w:ascii="Times New Roman" w:hAnsi="Times New Roman" w:cs="Times New Roman"/>
          <w:sz w:val="18"/>
          <w:szCs w:val="18"/>
        </w:rPr>
        <w:t xml:space="preserve">(подпись)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9C14CB">
        <w:rPr>
          <w:rFonts w:ascii="Times New Roman" w:hAnsi="Times New Roman" w:cs="Times New Roman"/>
          <w:sz w:val="18"/>
          <w:szCs w:val="18"/>
        </w:rPr>
        <w:t xml:space="preserve">(расшифровка подписи)     </w:t>
      </w:r>
      <w:proofErr w:type="gramEnd"/>
    </w:p>
    <w:p w:rsidR="00B31872" w:rsidRPr="009C14CB" w:rsidRDefault="00B31872" w:rsidP="00B31872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gramStart"/>
      <w:r w:rsidRPr="009C14CB">
        <w:rPr>
          <w:rFonts w:ascii="Times New Roman" w:hAnsi="Times New Roman" w:cs="Times New Roman"/>
          <w:sz w:val="18"/>
          <w:szCs w:val="18"/>
        </w:rPr>
        <w:t>осуществляющего</w:t>
      </w:r>
      <w:proofErr w:type="gramEnd"/>
      <w:r w:rsidRPr="009C14CB">
        <w:rPr>
          <w:rFonts w:ascii="Times New Roman" w:hAnsi="Times New Roman" w:cs="Times New Roman"/>
          <w:sz w:val="18"/>
          <w:szCs w:val="18"/>
        </w:rPr>
        <w:t xml:space="preserve"> функции и</w:t>
      </w:r>
    </w:p>
    <w:p w:rsidR="00B31872" w:rsidRPr="009C14CB" w:rsidRDefault="00B31872" w:rsidP="00B31872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C14CB">
        <w:rPr>
          <w:rFonts w:ascii="Times New Roman" w:hAnsi="Times New Roman" w:cs="Times New Roman"/>
          <w:sz w:val="18"/>
          <w:szCs w:val="18"/>
        </w:rPr>
        <w:t xml:space="preserve">полномочия учредителя) </w:t>
      </w:r>
    </w:p>
    <w:p w:rsidR="00B31872" w:rsidRPr="00CC4AC5" w:rsidRDefault="00B31872" w:rsidP="00B31872">
      <w:pPr>
        <w:spacing w:after="0"/>
        <w:rPr>
          <w:rFonts w:ascii="Times New Roman" w:hAnsi="Times New Roman" w:cs="Times New Roman"/>
        </w:rPr>
      </w:pPr>
    </w:p>
    <w:p w:rsidR="0069407D" w:rsidRDefault="0069407D"/>
    <w:sectPr w:rsidR="0069407D" w:rsidSect="00E336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872"/>
    <w:rsid w:val="0069407D"/>
    <w:rsid w:val="00B3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1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B3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1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B3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Худ рук</dc:creator>
  <cp:lastModifiedBy>Худ рук</cp:lastModifiedBy>
  <cp:revision>1</cp:revision>
  <dcterms:created xsi:type="dcterms:W3CDTF">2022-02-25T14:22:00Z</dcterms:created>
  <dcterms:modified xsi:type="dcterms:W3CDTF">2022-02-25T14:26:00Z</dcterms:modified>
</cp:coreProperties>
</file>